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6E" w:rsidRPr="0026372B" w:rsidRDefault="0003531D" w:rsidP="00D77C6E">
      <w:pPr>
        <w:spacing w:after="0" w:line="240" w:lineRule="auto"/>
        <w:jc w:val="center"/>
        <w:rPr>
          <w:rFonts w:ascii="Bahnschrift Condensed" w:eastAsia="Times New Roman" w:hAnsi="Bahnschrift Condensed" w:cs="Arial"/>
          <w:b/>
          <w:bCs/>
          <w:color w:val="C45911" w:themeColor="accent2" w:themeShade="BF"/>
          <w:sz w:val="32"/>
          <w:szCs w:val="32"/>
          <w:lang w:eastAsia="ru-RU"/>
        </w:rPr>
      </w:pPr>
      <w:r w:rsidRPr="0026372B">
        <w:rPr>
          <w:rFonts w:ascii="Bahnschrift Condensed" w:eastAsia="Times New Roman" w:hAnsi="Bahnschrift Condensed" w:cs="Arial"/>
          <w:b/>
          <w:bCs/>
          <w:color w:val="C45911" w:themeColor="accent2" w:themeShade="BF"/>
          <w:sz w:val="32"/>
          <w:szCs w:val="32"/>
          <w:lang w:eastAsia="ru-RU"/>
        </w:rPr>
        <w:t xml:space="preserve">Прокуратура Лахденпохского района предупреждает </w:t>
      </w:r>
    </w:p>
    <w:p w:rsidR="0003531D" w:rsidRPr="0026372B" w:rsidRDefault="0003531D" w:rsidP="00D77C6E">
      <w:pPr>
        <w:spacing w:after="0" w:line="240" w:lineRule="auto"/>
        <w:jc w:val="center"/>
        <w:rPr>
          <w:rFonts w:ascii="Bahnschrift Condensed" w:eastAsia="Times New Roman" w:hAnsi="Bahnschrift Condensed" w:cs="Times New Roman"/>
          <w:color w:val="C45911" w:themeColor="accent2" w:themeShade="BF"/>
          <w:sz w:val="32"/>
          <w:szCs w:val="32"/>
          <w:lang w:eastAsia="ru-RU"/>
        </w:rPr>
      </w:pPr>
      <w:r w:rsidRPr="0026372B">
        <w:rPr>
          <w:rFonts w:ascii="Bahnschrift Condensed" w:eastAsia="Times New Roman" w:hAnsi="Bahnschrift Condensed" w:cs="Arial"/>
          <w:b/>
          <w:bCs/>
          <w:color w:val="C45911" w:themeColor="accent2" w:themeShade="BF"/>
          <w:sz w:val="32"/>
          <w:szCs w:val="32"/>
          <w:lang w:eastAsia="ru-RU"/>
        </w:rPr>
        <w:t>об уголовной ответственности за угрозу убийством или причинением тяжкого вреда здоровью</w:t>
      </w:r>
    </w:p>
    <w:p w:rsidR="00D77C6E" w:rsidRDefault="00D77C6E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03531D" w:rsidRDefault="0003531D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proofErr w:type="gramStart"/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Статья 119 Уголовно</w:t>
      </w:r>
      <w:r w:rsidR="0026372B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го Кодекса Российской Федерации </w:t>
      </w: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предусматривает ответственность за угрозу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убийством или причинением тяжкого вреда здоровью, если имелись основания опасать</w:t>
      </w: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ся осуществления этой угрозы, в виде обязательных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работ на срок до </w:t>
      </w: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480 </w:t>
      </w:r>
      <w:r w:rsidR="00D77C6E"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часов, либо ограничения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свободы на срок до </w:t>
      </w:r>
      <w:r w:rsidR="0026372B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2 лет, либо принудительных работ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на срок до </w:t>
      </w:r>
      <w:r w:rsidR="00D77C6E"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2 лет, либо </w:t>
      </w:r>
      <w:r w:rsidR="002D5A42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лишения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свободы на срок до </w:t>
      </w:r>
      <w:r w:rsidR="00D77C6E"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2</w:t>
      </w: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лет. </w:t>
      </w:r>
      <w:proofErr w:type="gramEnd"/>
    </w:p>
    <w:p w:rsidR="0026372B" w:rsidRDefault="0026372B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26372B" w:rsidRPr="0003531D" w:rsidRDefault="0026372B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D77C6E" w:rsidRDefault="0026372B" w:rsidP="0026372B">
      <w:pPr>
        <w:spacing w:after="0" w:line="240" w:lineRule="auto"/>
        <w:jc w:val="center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03049" cy="1278876"/>
            <wp:effectExtent l="19050" t="0" r="2051" b="0"/>
            <wp:docPr id="1" name="Рисунок 1" descr="https://sun9-34.userapi.com/impg/g3EftpSZ9o9-ItiMTSakBL48yEXe2Uo8RNUigQ/BCXPhmpHPhI.jpg?size=750x455&amp;quality=95&amp;sign=601f07400d1ff42eff5291c3d751b8b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4.userapi.com/impg/g3EftpSZ9o9-ItiMTSakBL48yEXe2Uo8RNUigQ/BCXPhmpHPhI.jpg?size=750x455&amp;quality=95&amp;sign=601f07400d1ff42eff5291c3d751b8bc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363" cy="12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C6E" w:rsidRDefault="00D77C6E" w:rsidP="00D77C6E">
      <w:pPr>
        <w:spacing w:after="0" w:line="240" w:lineRule="auto"/>
        <w:ind w:firstLine="540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26372B" w:rsidRDefault="0026372B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03531D" w:rsidRPr="0003531D" w:rsidRDefault="00D77C6E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proofErr w:type="gramStart"/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Если деяние совершенно</w:t>
      </w:r>
      <w:r w:rsidR="0003531D"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а равно в отношении лица или его близких в связи с осуществлением данным лицом служебной</w:t>
      </w:r>
      <w:bookmarkStart w:id="0" w:name="_GoBack"/>
      <w:bookmarkEnd w:id="0"/>
      <w:r w:rsidR="0003531D"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деятельности или вып</w:t>
      </w: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олнением общественного долга, то наказание может достигать до 5 лет лишения</w:t>
      </w:r>
      <w:r w:rsidR="0003531D"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свободы. </w:t>
      </w:r>
      <w:proofErr w:type="gramEnd"/>
    </w:p>
    <w:p w:rsidR="002D5A42" w:rsidRDefault="002D5A42" w:rsidP="002D5A42">
      <w:pPr>
        <w:spacing w:after="0" w:line="240" w:lineRule="auto"/>
        <w:jc w:val="center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lastRenderedPageBreak/>
        <w:t>УГРОЗА МОЖЕТ БЫТЬ ВЫРАЖЕНА</w:t>
      </w:r>
    </w:p>
    <w:p w:rsidR="0003531D" w:rsidRDefault="002D5A42" w:rsidP="002D5A42">
      <w:pPr>
        <w:spacing w:after="0" w:line="240" w:lineRule="auto"/>
        <w:jc w:val="center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r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В ЛЮБОЙ ФОРМЕ</w:t>
      </w:r>
      <w:r w:rsidR="0003531D" w:rsidRPr="0003531D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. </w:t>
      </w:r>
      <w:r w:rsidR="0026372B">
        <w:rPr>
          <w:noProof/>
          <w:lang w:eastAsia="ru-RU"/>
        </w:rPr>
        <w:drawing>
          <wp:inline distT="0" distB="0" distL="0" distR="0">
            <wp:extent cx="2745105" cy="2745105"/>
            <wp:effectExtent l="19050" t="0" r="0" b="0"/>
            <wp:docPr id="2" name="Рисунок 4" descr="https://sun9-73.userapi.com/impg/uEQP3Gf22SKEBQ_29-LSqWZsQDFituY32QJXLQ/8V5bqITAwJA.jpg?size=750x750&amp;quality=95&amp;sign=6fadcdc16a20c8907a3d20483060eff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73.userapi.com/impg/uEQP3Gf22SKEBQ_29-LSqWZsQDFituY32QJXLQ/8V5bqITAwJA.jpg?size=750x750&amp;quality=95&amp;sign=6fadcdc16a20c8907a3d20483060eff1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274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C6E" w:rsidRPr="00D77C6E" w:rsidRDefault="00D77C6E" w:rsidP="00D77C6E">
      <w:pPr>
        <w:spacing w:after="0" w:line="240" w:lineRule="auto"/>
        <w:ind w:firstLine="540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</w:p>
    <w:p w:rsidR="00D77C6E" w:rsidRPr="00D77C6E" w:rsidRDefault="00D77C6E" w:rsidP="0026372B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32"/>
          <w:szCs w:val="32"/>
          <w:lang w:eastAsia="ru-RU"/>
        </w:rPr>
      </w:pP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Выражение угроз должно быть подтверждено достаточной совокупностью достоверных доказательств: показаниями потерпевшего, очевидцев, медицинских работников, сотрудников органов государственной власти, куда жертва обращалась за помощью и защитой, записями камер видеонаблюдения</w:t>
      </w:r>
      <w:r w:rsidR="002D5A42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, </w:t>
      </w:r>
      <w:proofErr w:type="spellStart"/>
      <w:r w:rsidR="002D5A42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>скриншотами</w:t>
      </w:r>
      <w:proofErr w:type="spellEnd"/>
      <w:r w:rsidR="002D5A42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переписки</w:t>
      </w:r>
      <w:r w:rsidRPr="00D77C6E">
        <w:rPr>
          <w:rFonts w:ascii="Bahnschrift Condensed" w:eastAsia="Times New Roman" w:hAnsi="Bahnschrift Condensed" w:cs="Times New Roman"/>
          <w:sz w:val="32"/>
          <w:szCs w:val="32"/>
          <w:lang w:eastAsia="ru-RU"/>
        </w:rPr>
        <w:t xml:space="preserve"> и т.п. Опираясь на эти доказательства, суд может оценить реальность и непосредственность высказанной угрозы. </w:t>
      </w:r>
    </w:p>
    <w:p w:rsidR="0003531D" w:rsidRPr="00D77C6E" w:rsidRDefault="0026372B" w:rsidP="002D5A42">
      <w:pPr>
        <w:jc w:val="center"/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13792" cy="2613792"/>
            <wp:effectExtent l="19050" t="0" r="0" b="0"/>
            <wp:docPr id="10" name="Рисунок 10" descr="https://sun9-26.userapi.com/impg/eG_cmjipmlIxoea4KI0DLEWRN7jw9ulTzXVvrA/09vhR4Yy6jk.jpg?size=626x626&amp;quality=95&amp;sign=1131f6c008fe6f73a14179294e4fdd7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26.userapi.com/impg/eG_cmjipmlIxoea4KI0DLEWRN7jw9ulTzXVvrA/09vhR4Yy6jk.jpg?size=626x626&amp;quality=95&amp;sign=1131f6c008fe6f73a14179294e4fdd7e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907" cy="2617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531D" w:rsidRPr="00D77C6E" w:rsidSect="0026372B">
      <w:pgSz w:w="11906" w:h="16838"/>
      <w:pgMar w:top="1134" w:right="707" w:bottom="851" w:left="127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6011A"/>
    <w:rsid w:val="0003531D"/>
    <w:rsid w:val="0026372B"/>
    <w:rsid w:val="002D5A42"/>
    <w:rsid w:val="0046011A"/>
    <w:rsid w:val="004621A7"/>
    <w:rsid w:val="00846329"/>
    <w:rsid w:val="00D7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ADMIN</cp:lastModifiedBy>
  <cp:revision>4</cp:revision>
  <dcterms:created xsi:type="dcterms:W3CDTF">2023-02-10T07:24:00Z</dcterms:created>
  <dcterms:modified xsi:type="dcterms:W3CDTF">2023-02-11T10:09:00Z</dcterms:modified>
</cp:coreProperties>
</file>